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273C8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E8051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2BEF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28A9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 w:rsidR="00AE28A9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</w:t>
      </w:r>
      <w:r w:rsidR="00273C88">
        <w:rPr>
          <w:rFonts w:ascii="Times New Roman" w:hAnsi="Times New Roman" w:cs="Times New Roman"/>
          <w:sz w:val="28"/>
          <w:szCs w:val="28"/>
        </w:rPr>
        <w:t xml:space="preserve">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  «</w:t>
      </w:r>
      <w:r w:rsidR="00882BEF">
        <w:rPr>
          <w:rFonts w:ascii="Times New Roman" w:hAnsi="Times New Roman" w:cs="Times New Roman"/>
          <w:sz w:val="28"/>
          <w:szCs w:val="28"/>
        </w:rPr>
        <w:t>25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F333A1">
        <w:rPr>
          <w:rFonts w:ascii="Times New Roman" w:hAnsi="Times New Roman" w:cs="Times New Roman"/>
          <w:sz w:val="28"/>
          <w:szCs w:val="28"/>
        </w:rPr>
        <w:t>февраля</w:t>
      </w:r>
      <w:r w:rsidR="00273C8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F333A1">
        <w:rPr>
          <w:rFonts w:ascii="Times New Roman" w:hAnsi="Times New Roman" w:cs="Times New Roman"/>
          <w:sz w:val="28"/>
          <w:szCs w:val="28"/>
        </w:rPr>
        <w:t>20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</w:t>
      </w:r>
      <w:bookmarkStart w:id="0" w:name="_GoBack"/>
      <w:bookmarkEnd w:id="0"/>
      <w:r w:rsidR="00D12782">
        <w:rPr>
          <w:rFonts w:ascii="Times New Roman" w:hAnsi="Times New Roman" w:cs="Times New Roman"/>
          <w:sz w:val="28"/>
          <w:szCs w:val="28"/>
        </w:rPr>
        <w:t xml:space="preserve"> </w:t>
      </w:r>
      <w:r w:rsidR="000E4F23">
        <w:rPr>
          <w:rFonts w:ascii="Times New Roman" w:hAnsi="Times New Roman" w:cs="Times New Roman"/>
          <w:sz w:val="28"/>
          <w:szCs w:val="28"/>
        </w:rPr>
        <w:t>14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D12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3A1" w:rsidRPr="00F333A1">
        <w:rPr>
          <w:rFonts w:ascii="Times New Roman" w:hAnsi="Times New Roman" w:cs="Times New Roman"/>
          <w:b/>
          <w:sz w:val="28"/>
          <w:szCs w:val="28"/>
        </w:rPr>
        <w:t>АО «Самаранефтегаз» 6</w:t>
      </w:r>
      <w:r w:rsidR="000B04BF">
        <w:rPr>
          <w:rFonts w:ascii="Times New Roman" w:hAnsi="Times New Roman" w:cs="Times New Roman"/>
          <w:b/>
          <w:sz w:val="28"/>
          <w:szCs w:val="28"/>
        </w:rPr>
        <w:t>425</w:t>
      </w:r>
      <w:r w:rsidR="00F333A1" w:rsidRPr="00F333A1">
        <w:rPr>
          <w:rFonts w:ascii="Times New Roman" w:hAnsi="Times New Roman" w:cs="Times New Roman"/>
          <w:b/>
          <w:sz w:val="28"/>
          <w:szCs w:val="28"/>
        </w:rPr>
        <w:t>П «</w:t>
      </w:r>
      <w:r w:rsidR="000B04BF">
        <w:rPr>
          <w:rFonts w:ascii="Times New Roman" w:hAnsi="Times New Roman" w:cs="Times New Roman"/>
          <w:b/>
          <w:sz w:val="28"/>
          <w:szCs w:val="28"/>
        </w:rPr>
        <w:t>Сбор нефти и газа со скважин</w:t>
      </w:r>
      <w:r w:rsidR="00882BE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B04BF">
        <w:rPr>
          <w:rFonts w:ascii="Times New Roman" w:hAnsi="Times New Roman" w:cs="Times New Roman"/>
          <w:b/>
          <w:sz w:val="28"/>
          <w:szCs w:val="28"/>
        </w:rPr>
        <w:t>№</w:t>
      </w:r>
      <w:r w:rsidR="00882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4BF">
        <w:rPr>
          <w:rFonts w:ascii="Times New Roman" w:hAnsi="Times New Roman" w:cs="Times New Roman"/>
          <w:b/>
          <w:sz w:val="28"/>
          <w:szCs w:val="28"/>
        </w:rPr>
        <w:t>414, 416</w:t>
      </w:r>
      <w:r w:rsidR="00882BEF">
        <w:rPr>
          <w:rFonts w:ascii="Times New Roman" w:hAnsi="Times New Roman" w:cs="Times New Roman"/>
          <w:b/>
          <w:sz w:val="28"/>
          <w:szCs w:val="28"/>
        </w:rPr>
        <w:t xml:space="preserve"> Боровского месторождения</w:t>
      </w:r>
      <w:r w:rsidR="00F333A1" w:rsidRPr="00F333A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BEF">
        <w:rPr>
          <w:rFonts w:ascii="Times New Roman" w:hAnsi="Times New Roman" w:cs="Times New Roman"/>
          <w:b/>
          <w:sz w:val="28"/>
          <w:szCs w:val="28"/>
        </w:rPr>
        <w:t>Сергиевск</w:t>
      </w:r>
      <w:r w:rsidR="00E80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964D0D">
        <w:rPr>
          <w:sz w:val="28"/>
          <w:szCs w:val="28"/>
        </w:rPr>
        <w:t>А</w:t>
      </w:r>
      <w:r w:rsidR="00AE28A9">
        <w:rPr>
          <w:sz w:val="28"/>
          <w:szCs w:val="28"/>
        </w:rPr>
        <w:t>О «Самара</w:t>
      </w:r>
      <w:r w:rsidR="00964D0D">
        <w:rPr>
          <w:sz w:val="28"/>
          <w:szCs w:val="28"/>
        </w:rPr>
        <w:t>нефтегаз</w:t>
      </w:r>
      <w:r w:rsidR="00AE28A9">
        <w:rPr>
          <w:sz w:val="28"/>
          <w:szCs w:val="28"/>
        </w:rPr>
        <w:t xml:space="preserve">»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882BEF">
        <w:rPr>
          <w:sz w:val="28"/>
          <w:szCs w:val="28"/>
        </w:rPr>
        <w:t>Сергиевск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0F0968" w:rsidRDefault="000F5B5D" w:rsidP="000F0968">
      <w:pPr>
        <w:numPr>
          <w:ilvl w:val="0"/>
          <w:numId w:val="6"/>
        </w:numPr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968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0F0968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F333A1" w:rsidRPr="000F0968">
        <w:rPr>
          <w:rFonts w:ascii="Times New Roman" w:hAnsi="Times New Roman" w:cs="Times New Roman"/>
          <w:sz w:val="28"/>
          <w:szCs w:val="28"/>
        </w:rPr>
        <w:t xml:space="preserve"> </w:t>
      </w:r>
      <w:r w:rsidR="000F0968" w:rsidRPr="000F0968">
        <w:rPr>
          <w:rFonts w:ascii="Times New Roman" w:hAnsi="Times New Roman" w:cs="Times New Roman"/>
          <w:sz w:val="28"/>
          <w:szCs w:val="28"/>
        </w:rPr>
        <w:t>АО «Самаранефтегаз» 6</w:t>
      </w:r>
      <w:r w:rsidR="000B04BF">
        <w:rPr>
          <w:rFonts w:ascii="Times New Roman" w:hAnsi="Times New Roman" w:cs="Times New Roman"/>
          <w:sz w:val="28"/>
          <w:szCs w:val="28"/>
        </w:rPr>
        <w:t>425</w:t>
      </w:r>
      <w:r w:rsidR="000F0968" w:rsidRPr="000F0968">
        <w:rPr>
          <w:rFonts w:ascii="Times New Roman" w:hAnsi="Times New Roman" w:cs="Times New Roman"/>
          <w:sz w:val="28"/>
          <w:szCs w:val="28"/>
        </w:rPr>
        <w:t>П «</w:t>
      </w:r>
      <w:r w:rsidR="00882BEF">
        <w:rPr>
          <w:rFonts w:ascii="Times New Roman" w:hAnsi="Times New Roman" w:cs="Times New Roman"/>
          <w:sz w:val="28"/>
          <w:szCs w:val="28"/>
        </w:rPr>
        <w:t xml:space="preserve">Сбор нефти и газа со скважин </w:t>
      </w:r>
      <w:r w:rsidR="000B04BF">
        <w:rPr>
          <w:rFonts w:ascii="Times New Roman" w:hAnsi="Times New Roman" w:cs="Times New Roman"/>
          <w:sz w:val="28"/>
          <w:szCs w:val="28"/>
        </w:rPr>
        <w:t>№</w:t>
      </w:r>
      <w:r w:rsidR="00882BEF">
        <w:rPr>
          <w:rFonts w:ascii="Times New Roman" w:hAnsi="Times New Roman" w:cs="Times New Roman"/>
          <w:sz w:val="28"/>
          <w:szCs w:val="28"/>
        </w:rPr>
        <w:t xml:space="preserve">№ </w:t>
      </w:r>
      <w:r w:rsidR="000B04BF">
        <w:rPr>
          <w:rFonts w:ascii="Times New Roman" w:hAnsi="Times New Roman" w:cs="Times New Roman"/>
          <w:sz w:val="28"/>
          <w:szCs w:val="28"/>
        </w:rPr>
        <w:t>414, 416</w:t>
      </w:r>
      <w:r w:rsidR="00882BEF">
        <w:rPr>
          <w:rFonts w:ascii="Times New Roman" w:hAnsi="Times New Roman" w:cs="Times New Roman"/>
          <w:sz w:val="28"/>
          <w:szCs w:val="28"/>
        </w:rPr>
        <w:t xml:space="preserve"> Боровского месторождения»</w:t>
      </w:r>
      <w:r w:rsidR="000F0968" w:rsidRPr="000F0968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0F0968">
        <w:rPr>
          <w:rFonts w:ascii="Times New Roman" w:hAnsi="Times New Roman" w:cs="Times New Roman"/>
          <w:sz w:val="28"/>
          <w:szCs w:val="28"/>
        </w:rPr>
        <w:t xml:space="preserve">в </w:t>
      </w:r>
      <w:r w:rsidR="006F0E39" w:rsidRPr="000F0968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</w:t>
      </w:r>
      <w:r w:rsidR="00AE28A9" w:rsidRPr="000F0968">
        <w:rPr>
          <w:rFonts w:ascii="Times New Roman" w:hAnsi="Times New Roman" w:cs="Times New Roman"/>
          <w:sz w:val="28"/>
          <w:szCs w:val="28"/>
        </w:rPr>
        <w:t xml:space="preserve">границах сельского поселения </w:t>
      </w:r>
      <w:r w:rsidR="00882BEF">
        <w:rPr>
          <w:rFonts w:ascii="Times New Roman" w:hAnsi="Times New Roman" w:cs="Times New Roman"/>
          <w:sz w:val="28"/>
          <w:szCs w:val="28"/>
        </w:rPr>
        <w:t>Сергиевск</w:t>
      </w:r>
      <w:r w:rsidR="00AE28A9" w:rsidRPr="000F096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в границ</w:t>
      </w:r>
      <w:r w:rsidR="00F333A1" w:rsidRPr="000F0968">
        <w:rPr>
          <w:rFonts w:ascii="Times New Roman" w:hAnsi="Times New Roman" w:cs="Times New Roman"/>
          <w:sz w:val="28"/>
          <w:szCs w:val="28"/>
        </w:rPr>
        <w:t>ах</w:t>
      </w:r>
      <w:r w:rsidR="00AE28A9" w:rsidRPr="000F0968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0B04BF">
        <w:rPr>
          <w:rFonts w:ascii="Times New Roman" w:hAnsi="Times New Roman" w:cs="Times New Roman"/>
          <w:sz w:val="28"/>
          <w:szCs w:val="28"/>
        </w:rPr>
        <w:t>ых</w:t>
      </w:r>
      <w:r w:rsidR="00AE28A9" w:rsidRPr="000F096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0B04BF">
        <w:rPr>
          <w:rFonts w:ascii="Times New Roman" w:hAnsi="Times New Roman" w:cs="Times New Roman"/>
          <w:sz w:val="28"/>
          <w:szCs w:val="28"/>
        </w:rPr>
        <w:t>ов</w:t>
      </w:r>
      <w:r w:rsidR="00AE28A9" w:rsidRPr="000F0968">
        <w:rPr>
          <w:rFonts w:ascii="Times New Roman" w:hAnsi="Times New Roman" w:cs="Times New Roman"/>
          <w:sz w:val="28"/>
          <w:szCs w:val="28"/>
        </w:rPr>
        <w:t xml:space="preserve"> </w:t>
      </w:r>
      <w:r w:rsidR="00F333A1" w:rsidRPr="000F0968">
        <w:rPr>
          <w:rFonts w:ascii="Times New Roman" w:hAnsi="Times New Roman" w:cs="Times New Roman"/>
          <w:sz w:val="28"/>
          <w:szCs w:val="28"/>
        </w:rPr>
        <w:t>63:31:</w:t>
      </w:r>
      <w:r w:rsidR="00882BEF">
        <w:rPr>
          <w:rFonts w:ascii="Times New Roman" w:hAnsi="Times New Roman" w:cs="Times New Roman"/>
          <w:sz w:val="28"/>
          <w:szCs w:val="28"/>
        </w:rPr>
        <w:t>050300</w:t>
      </w:r>
      <w:r w:rsidR="000B04BF">
        <w:rPr>
          <w:rFonts w:ascii="Times New Roman" w:hAnsi="Times New Roman" w:cs="Times New Roman"/>
          <w:sz w:val="28"/>
          <w:szCs w:val="28"/>
        </w:rPr>
        <w:t>2</w:t>
      </w:r>
      <w:r w:rsidR="00882BEF">
        <w:rPr>
          <w:rFonts w:ascii="Times New Roman" w:hAnsi="Times New Roman" w:cs="Times New Roman"/>
          <w:sz w:val="28"/>
          <w:szCs w:val="28"/>
        </w:rPr>
        <w:t>, 61:31:050</w:t>
      </w:r>
      <w:r w:rsidR="000B04BF">
        <w:rPr>
          <w:rFonts w:ascii="Times New Roman" w:hAnsi="Times New Roman" w:cs="Times New Roman"/>
          <w:sz w:val="28"/>
          <w:szCs w:val="28"/>
        </w:rPr>
        <w:t>3</w:t>
      </w:r>
      <w:r w:rsidR="00882BEF">
        <w:rPr>
          <w:rFonts w:ascii="Times New Roman" w:hAnsi="Times New Roman" w:cs="Times New Roman"/>
          <w:sz w:val="28"/>
          <w:szCs w:val="28"/>
        </w:rPr>
        <w:t>00</w:t>
      </w:r>
      <w:r w:rsidR="000B04BF">
        <w:rPr>
          <w:rFonts w:ascii="Times New Roman" w:hAnsi="Times New Roman" w:cs="Times New Roman"/>
          <w:sz w:val="28"/>
          <w:szCs w:val="28"/>
        </w:rPr>
        <w:t>6, 61:31:0505001</w:t>
      </w:r>
      <w:r w:rsidR="00F333A1" w:rsidRPr="000F0968">
        <w:rPr>
          <w:sz w:val="26"/>
          <w:szCs w:val="26"/>
        </w:rPr>
        <w:t xml:space="preserve"> </w:t>
      </w:r>
      <w:r w:rsidRPr="000F0968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</w:t>
      </w:r>
      <w:r w:rsidR="00E625A6" w:rsidRPr="000F0968">
        <w:rPr>
          <w:rFonts w:ascii="Times New Roman" w:hAnsi="Times New Roman" w:cs="Times New Roman"/>
          <w:sz w:val="28"/>
          <w:szCs w:val="28"/>
        </w:rPr>
        <w:t xml:space="preserve">  </w:t>
      </w:r>
      <w:r w:rsidR="000F0968" w:rsidRPr="000F0968">
        <w:rPr>
          <w:rFonts w:ascii="Times New Roman" w:hAnsi="Times New Roman" w:cs="Times New Roman"/>
          <w:sz w:val="28"/>
          <w:szCs w:val="28"/>
        </w:rPr>
        <w:t>АО «Самаранефтегаз» 6</w:t>
      </w:r>
      <w:r w:rsidR="000B04BF">
        <w:rPr>
          <w:rFonts w:ascii="Times New Roman" w:hAnsi="Times New Roman" w:cs="Times New Roman"/>
          <w:sz w:val="28"/>
          <w:szCs w:val="28"/>
        </w:rPr>
        <w:t>425</w:t>
      </w:r>
      <w:r w:rsidR="000F0968" w:rsidRPr="000F0968">
        <w:rPr>
          <w:rFonts w:ascii="Times New Roman" w:hAnsi="Times New Roman" w:cs="Times New Roman"/>
          <w:sz w:val="28"/>
          <w:szCs w:val="28"/>
        </w:rPr>
        <w:t>П «</w:t>
      </w:r>
      <w:r w:rsidR="00882BEF">
        <w:rPr>
          <w:rFonts w:ascii="Times New Roman" w:hAnsi="Times New Roman" w:cs="Times New Roman"/>
          <w:sz w:val="28"/>
          <w:szCs w:val="28"/>
        </w:rPr>
        <w:t xml:space="preserve">Сбор нефти и газа со скважин </w:t>
      </w:r>
      <w:r w:rsidR="000B04BF">
        <w:rPr>
          <w:rFonts w:ascii="Times New Roman" w:hAnsi="Times New Roman" w:cs="Times New Roman"/>
          <w:sz w:val="28"/>
          <w:szCs w:val="28"/>
        </w:rPr>
        <w:t>№</w:t>
      </w:r>
      <w:r w:rsidR="00882BEF">
        <w:rPr>
          <w:rFonts w:ascii="Times New Roman" w:hAnsi="Times New Roman" w:cs="Times New Roman"/>
          <w:sz w:val="28"/>
          <w:szCs w:val="28"/>
        </w:rPr>
        <w:t xml:space="preserve">№ </w:t>
      </w:r>
      <w:r w:rsidR="000B04BF">
        <w:rPr>
          <w:rFonts w:ascii="Times New Roman" w:hAnsi="Times New Roman" w:cs="Times New Roman"/>
          <w:sz w:val="28"/>
          <w:szCs w:val="28"/>
        </w:rPr>
        <w:t>414, 416</w:t>
      </w:r>
      <w:r w:rsidR="00882BEF">
        <w:rPr>
          <w:rFonts w:ascii="Times New Roman" w:hAnsi="Times New Roman" w:cs="Times New Roman"/>
          <w:sz w:val="28"/>
          <w:szCs w:val="28"/>
        </w:rPr>
        <w:t xml:space="preserve"> Боровского месторождения»</w:t>
      </w:r>
      <w:r w:rsidR="000F0968">
        <w:rPr>
          <w:rFonts w:ascii="Times New Roman" w:hAnsi="Times New Roman" w:cs="Times New Roman"/>
          <w:sz w:val="28"/>
          <w:szCs w:val="28"/>
        </w:rPr>
        <w:t xml:space="preserve"> </w:t>
      </w:r>
      <w:r w:rsidRPr="000F0968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882BEF">
        <w:rPr>
          <w:rFonts w:ascii="Times New Roman" w:hAnsi="Times New Roman" w:cs="Times New Roman"/>
          <w:sz w:val="28"/>
          <w:szCs w:val="28"/>
        </w:rPr>
        <w:t>24</w:t>
      </w:r>
      <w:r w:rsidR="002F7F5A" w:rsidRPr="000F0968">
        <w:rPr>
          <w:rFonts w:ascii="Times New Roman" w:hAnsi="Times New Roman" w:cs="Times New Roman"/>
          <w:sz w:val="28"/>
          <w:szCs w:val="28"/>
        </w:rPr>
        <w:t>.</w:t>
      </w:r>
      <w:r w:rsidR="000F0968">
        <w:rPr>
          <w:rFonts w:ascii="Times New Roman" w:hAnsi="Times New Roman" w:cs="Times New Roman"/>
          <w:sz w:val="28"/>
          <w:szCs w:val="28"/>
        </w:rPr>
        <w:t>0</w:t>
      </w:r>
      <w:r w:rsidR="00AE28A9" w:rsidRPr="000F0968">
        <w:rPr>
          <w:rFonts w:ascii="Times New Roman" w:hAnsi="Times New Roman" w:cs="Times New Roman"/>
          <w:sz w:val="28"/>
          <w:szCs w:val="28"/>
        </w:rPr>
        <w:t>2</w:t>
      </w:r>
      <w:r w:rsidR="002F7F5A" w:rsidRPr="000F0968">
        <w:rPr>
          <w:rFonts w:ascii="Times New Roman" w:hAnsi="Times New Roman" w:cs="Times New Roman"/>
          <w:sz w:val="28"/>
          <w:szCs w:val="28"/>
        </w:rPr>
        <w:t>.</w:t>
      </w:r>
      <w:r w:rsidR="005D30D9" w:rsidRPr="000F0968">
        <w:rPr>
          <w:rFonts w:ascii="Times New Roman" w:hAnsi="Times New Roman" w:cs="Times New Roman"/>
          <w:sz w:val="28"/>
          <w:szCs w:val="28"/>
        </w:rPr>
        <w:t>20</w:t>
      </w:r>
      <w:r w:rsidR="00D12782" w:rsidRPr="000F0968">
        <w:rPr>
          <w:rFonts w:ascii="Times New Roman" w:hAnsi="Times New Roman" w:cs="Times New Roman"/>
          <w:sz w:val="28"/>
          <w:szCs w:val="28"/>
        </w:rPr>
        <w:t>2</w:t>
      </w:r>
      <w:r w:rsidR="00882BEF">
        <w:rPr>
          <w:rFonts w:ascii="Times New Roman" w:hAnsi="Times New Roman" w:cs="Times New Roman"/>
          <w:sz w:val="28"/>
          <w:szCs w:val="28"/>
        </w:rPr>
        <w:t>1</w:t>
      </w:r>
      <w:r w:rsidRPr="000F096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D12782" w:rsidRDefault="000F5B5D" w:rsidP="000F0968">
      <w:pPr>
        <w:pStyle w:val="Default"/>
        <w:ind w:firstLine="567"/>
        <w:jc w:val="both"/>
        <w:rPr>
          <w:color w:val="0D0D0D"/>
          <w:sz w:val="28"/>
          <w:szCs w:val="28"/>
        </w:rPr>
      </w:pPr>
      <w:r w:rsidRPr="00D12782">
        <w:rPr>
          <w:color w:val="auto"/>
          <w:sz w:val="28"/>
          <w:szCs w:val="28"/>
        </w:rPr>
        <w:lastRenderedPageBreak/>
        <w:t xml:space="preserve">В указанный в настоящем пункте </w:t>
      </w:r>
      <w:r w:rsidR="00A31E6D" w:rsidRPr="00D12782">
        <w:rPr>
          <w:color w:val="auto"/>
          <w:sz w:val="28"/>
          <w:szCs w:val="28"/>
        </w:rPr>
        <w:t xml:space="preserve">срок </w:t>
      </w:r>
      <w:r w:rsidR="0079735F" w:rsidRPr="00D12782">
        <w:rPr>
          <w:sz w:val="28"/>
          <w:szCs w:val="28"/>
        </w:rPr>
        <w:t>А</w:t>
      </w:r>
      <w:r w:rsidR="00477132" w:rsidRPr="00D12782">
        <w:rPr>
          <w:sz w:val="28"/>
          <w:szCs w:val="28"/>
        </w:rPr>
        <w:t>О  «С</w:t>
      </w:r>
      <w:r w:rsidR="00AE28A9" w:rsidRPr="00D12782">
        <w:rPr>
          <w:sz w:val="28"/>
          <w:szCs w:val="28"/>
        </w:rPr>
        <w:t>амара</w:t>
      </w:r>
      <w:r w:rsidR="00B23CBA" w:rsidRPr="00D12782">
        <w:rPr>
          <w:sz w:val="28"/>
          <w:szCs w:val="28"/>
        </w:rPr>
        <w:t>нефтегаз</w:t>
      </w:r>
      <w:r w:rsidR="00AE28A9" w:rsidRPr="00D12782">
        <w:rPr>
          <w:sz w:val="28"/>
          <w:szCs w:val="28"/>
        </w:rPr>
        <w:t>»</w:t>
      </w:r>
      <w:r w:rsidR="00477132" w:rsidRPr="00D12782">
        <w:rPr>
          <w:sz w:val="28"/>
          <w:szCs w:val="28"/>
        </w:rPr>
        <w:t xml:space="preserve"> </w:t>
      </w:r>
      <w:r w:rsidR="00D12782" w:rsidRPr="00D12782">
        <w:rPr>
          <w:color w:val="auto"/>
          <w:sz w:val="28"/>
          <w:szCs w:val="28"/>
        </w:rPr>
        <w:t>обеспечить представление в А</w:t>
      </w:r>
      <w:r w:rsidRPr="00D12782">
        <w:rPr>
          <w:color w:val="auto"/>
          <w:sz w:val="28"/>
          <w:szCs w:val="28"/>
        </w:rPr>
        <w:t xml:space="preserve">дминистрацию </w:t>
      </w:r>
      <w:r w:rsidR="00AE28A9" w:rsidRPr="00D12782">
        <w:rPr>
          <w:color w:val="auto"/>
          <w:sz w:val="28"/>
          <w:szCs w:val="28"/>
        </w:rPr>
        <w:t>сельского</w:t>
      </w:r>
      <w:r w:rsidRPr="00D12782">
        <w:rPr>
          <w:color w:val="auto"/>
          <w:sz w:val="28"/>
          <w:szCs w:val="28"/>
        </w:rPr>
        <w:t xml:space="preserve"> поселения </w:t>
      </w:r>
      <w:r w:rsidR="00882BEF">
        <w:rPr>
          <w:color w:val="auto"/>
          <w:sz w:val="28"/>
          <w:szCs w:val="28"/>
        </w:rPr>
        <w:t>Сергиевск</w:t>
      </w:r>
      <w:r w:rsidR="00273C88" w:rsidRPr="00D12782">
        <w:rPr>
          <w:color w:val="auto"/>
          <w:sz w:val="28"/>
          <w:szCs w:val="28"/>
        </w:rPr>
        <w:t xml:space="preserve"> </w:t>
      </w:r>
      <w:r w:rsidRPr="00D12782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планировки территории и проект межевания территории </w:t>
      </w:r>
      <w:r w:rsidR="00E77001" w:rsidRPr="00D12782">
        <w:rPr>
          <w:color w:val="auto"/>
          <w:sz w:val="28"/>
          <w:szCs w:val="28"/>
        </w:rPr>
        <w:t>объекта</w:t>
      </w:r>
      <w:r w:rsidR="00835A7E" w:rsidRPr="00D12782">
        <w:rPr>
          <w:color w:val="auto"/>
          <w:sz w:val="28"/>
          <w:szCs w:val="28"/>
        </w:rPr>
        <w:t xml:space="preserve"> </w:t>
      </w:r>
      <w:r w:rsidR="000F0968" w:rsidRPr="000F0968">
        <w:rPr>
          <w:sz w:val="28"/>
          <w:szCs w:val="28"/>
        </w:rPr>
        <w:t>АО «Самаранефтегаз» 6</w:t>
      </w:r>
      <w:r w:rsidR="000B04BF">
        <w:rPr>
          <w:sz w:val="28"/>
          <w:szCs w:val="28"/>
        </w:rPr>
        <w:t>425</w:t>
      </w:r>
      <w:r w:rsidR="000F0968" w:rsidRPr="000F0968">
        <w:rPr>
          <w:sz w:val="28"/>
          <w:szCs w:val="28"/>
        </w:rPr>
        <w:t>П «</w:t>
      </w:r>
      <w:r w:rsidR="000B04BF">
        <w:rPr>
          <w:sz w:val="28"/>
          <w:szCs w:val="28"/>
        </w:rPr>
        <w:t>Сбор нефти и газа со скважин</w:t>
      </w:r>
      <w:r w:rsidR="00882BEF">
        <w:rPr>
          <w:sz w:val="28"/>
          <w:szCs w:val="28"/>
        </w:rPr>
        <w:t xml:space="preserve"> </w:t>
      </w:r>
      <w:r w:rsidR="000B04BF">
        <w:rPr>
          <w:sz w:val="28"/>
          <w:szCs w:val="28"/>
        </w:rPr>
        <w:t>№</w:t>
      </w:r>
      <w:r w:rsidR="00882BEF">
        <w:rPr>
          <w:sz w:val="28"/>
          <w:szCs w:val="28"/>
        </w:rPr>
        <w:t xml:space="preserve">№ </w:t>
      </w:r>
      <w:r w:rsidR="000B04BF">
        <w:rPr>
          <w:sz w:val="28"/>
          <w:szCs w:val="28"/>
        </w:rPr>
        <w:t>414, 416</w:t>
      </w:r>
      <w:r w:rsidR="00882BEF">
        <w:rPr>
          <w:sz w:val="28"/>
          <w:szCs w:val="28"/>
        </w:rPr>
        <w:t xml:space="preserve"> Боровского месторождения</w:t>
      </w:r>
      <w:r w:rsidR="000F0968" w:rsidRPr="000F0968">
        <w:rPr>
          <w:sz w:val="28"/>
          <w:szCs w:val="28"/>
        </w:rPr>
        <w:t>»</w:t>
      </w:r>
      <w:r w:rsidR="00835A7E" w:rsidRPr="000F0968">
        <w:rPr>
          <w:color w:val="0D0D0D"/>
          <w:sz w:val="28"/>
          <w:szCs w:val="28"/>
        </w:rPr>
        <w:t>.</w:t>
      </w:r>
    </w:p>
    <w:p w:rsidR="000F5B5D" w:rsidRPr="005E2303" w:rsidRDefault="000F5B5D" w:rsidP="000F0968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337DC9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835A7E">
        <w:rPr>
          <w:sz w:val="28"/>
          <w:szCs w:val="28"/>
        </w:rPr>
        <w:t xml:space="preserve"> 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882BEF">
        <w:rPr>
          <w:color w:val="000000" w:themeColor="text1"/>
          <w:sz w:val="28"/>
          <w:szCs w:val="28"/>
        </w:rPr>
        <w:t>02</w:t>
      </w:r>
      <w:r w:rsidR="00D01CFE" w:rsidRPr="005E2303">
        <w:rPr>
          <w:color w:val="000000" w:themeColor="text1"/>
          <w:sz w:val="28"/>
          <w:szCs w:val="28"/>
        </w:rPr>
        <w:t>.</w:t>
      </w:r>
      <w:r w:rsidR="005D30D9">
        <w:rPr>
          <w:color w:val="000000" w:themeColor="text1"/>
          <w:sz w:val="28"/>
          <w:szCs w:val="28"/>
        </w:rPr>
        <w:t>0</w:t>
      </w:r>
      <w:r w:rsidR="00882BEF">
        <w:rPr>
          <w:color w:val="000000" w:themeColor="text1"/>
          <w:sz w:val="28"/>
          <w:szCs w:val="28"/>
        </w:rPr>
        <w:t>3</w:t>
      </w:r>
      <w:r w:rsidR="00D426D0" w:rsidRPr="005E2303">
        <w:rPr>
          <w:color w:val="000000" w:themeColor="text1"/>
          <w:sz w:val="28"/>
          <w:szCs w:val="28"/>
        </w:rPr>
        <w:t>.</w:t>
      </w:r>
      <w:r w:rsidRPr="005E2303">
        <w:rPr>
          <w:color w:val="000000" w:themeColor="text1"/>
          <w:sz w:val="28"/>
          <w:szCs w:val="28"/>
        </w:rPr>
        <w:t>20</w:t>
      </w:r>
      <w:r w:rsidR="00D12782">
        <w:rPr>
          <w:color w:val="000000" w:themeColor="text1"/>
          <w:sz w:val="28"/>
          <w:szCs w:val="28"/>
        </w:rPr>
        <w:t>20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0F09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D12782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FC7B45" w:rsidRP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0F096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0F096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82BEF">
        <w:rPr>
          <w:rFonts w:ascii="Times New Roman" w:hAnsi="Times New Roman" w:cs="Times New Roman"/>
          <w:sz w:val="28"/>
          <w:szCs w:val="28"/>
        </w:rPr>
        <w:t>Сергиевск</w:t>
      </w:r>
    </w:p>
    <w:p w:rsid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64D0D">
        <w:rPr>
          <w:rFonts w:ascii="Times New Roman" w:hAnsi="Times New Roman" w:cs="Times New Roman"/>
          <w:sz w:val="28"/>
          <w:szCs w:val="28"/>
        </w:rPr>
        <w:t xml:space="preserve">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2BEF">
        <w:rPr>
          <w:rFonts w:ascii="Times New Roman" w:hAnsi="Times New Roman" w:cs="Times New Roman"/>
          <w:sz w:val="28"/>
          <w:szCs w:val="28"/>
        </w:rPr>
        <w:t>М.М. Арчибасов</w:t>
      </w:r>
    </w:p>
    <w:p w:rsidR="00835A7E" w:rsidRDefault="00835A7E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sectPr w:rsidR="00F53E86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3BF" w:rsidRDefault="00A663BF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663BF" w:rsidRDefault="00A663BF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3BF" w:rsidRDefault="00A663BF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663BF" w:rsidRDefault="00A663BF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815F81"/>
    <w:multiLevelType w:val="hybridMultilevel"/>
    <w:tmpl w:val="1EF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5E77"/>
    <w:rsid w:val="000247AB"/>
    <w:rsid w:val="00027326"/>
    <w:rsid w:val="00034A51"/>
    <w:rsid w:val="0003622B"/>
    <w:rsid w:val="00043645"/>
    <w:rsid w:val="00045746"/>
    <w:rsid w:val="0004581B"/>
    <w:rsid w:val="0007175C"/>
    <w:rsid w:val="000735FC"/>
    <w:rsid w:val="00085258"/>
    <w:rsid w:val="00092384"/>
    <w:rsid w:val="000A393F"/>
    <w:rsid w:val="000B04BF"/>
    <w:rsid w:val="000E26BA"/>
    <w:rsid w:val="000E4F23"/>
    <w:rsid w:val="000F0968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19F1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11BCF"/>
    <w:rsid w:val="00215A80"/>
    <w:rsid w:val="00234974"/>
    <w:rsid w:val="00260518"/>
    <w:rsid w:val="00260F73"/>
    <w:rsid w:val="00273C88"/>
    <w:rsid w:val="0029158D"/>
    <w:rsid w:val="002C474E"/>
    <w:rsid w:val="002D618A"/>
    <w:rsid w:val="002D7A24"/>
    <w:rsid w:val="002E25CB"/>
    <w:rsid w:val="002F2C45"/>
    <w:rsid w:val="002F6447"/>
    <w:rsid w:val="002F7D3F"/>
    <w:rsid w:val="002F7F5A"/>
    <w:rsid w:val="00337DC9"/>
    <w:rsid w:val="00342F0B"/>
    <w:rsid w:val="003437A1"/>
    <w:rsid w:val="00353ED2"/>
    <w:rsid w:val="00357AEA"/>
    <w:rsid w:val="00357DD0"/>
    <w:rsid w:val="00364B53"/>
    <w:rsid w:val="0037623B"/>
    <w:rsid w:val="003842B3"/>
    <w:rsid w:val="003879E0"/>
    <w:rsid w:val="00394DC6"/>
    <w:rsid w:val="003A6F4D"/>
    <w:rsid w:val="003C2C84"/>
    <w:rsid w:val="003D2BDB"/>
    <w:rsid w:val="003E364C"/>
    <w:rsid w:val="003E3F3A"/>
    <w:rsid w:val="003E49DD"/>
    <w:rsid w:val="003E7C1E"/>
    <w:rsid w:val="003F0883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A7E81"/>
    <w:rsid w:val="004B0E83"/>
    <w:rsid w:val="004B3723"/>
    <w:rsid w:val="004C1EF6"/>
    <w:rsid w:val="004E4DA9"/>
    <w:rsid w:val="00520949"/>
    <w:rsid w:val="00537DCD"/>
    <w:rsid w:val="00540FD2"/>
    <w:rsid w:val="00552C20"/>
    <w:rsid w:val="00553FB7"/>
    <w:rsid w:val="0058112A"/>
    <w:rsid w:val="00581FAA"/>
    <w:rsid w:val="0058433D"/>
    <w:rsid w:val="005904B6"/>
    <w:rsid w:val="005B3830"/>
    <w:rsid w:val="005D30D9"/>
    <w:rsid w:val="005D4898"/>
    <w:rsid w:val="005D5731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56929"/>
    <w:rsid w:val="00665DEB"/>
    <w:rsid w:val="006712C2"/>
    <w:rsid w:val="00685C23"/>
    <w:rsid w:val="00690A38"/>
    <w:rsid w:val="006B2B76"/>
    <w:rsid w:val="006F0E39"/>
    <w:rsid w:val="007056F3"/>
    <w:rsid w:val="00707013"/>
    <w:rsid w:val="00707B6B"/>
    <w:rsid w:val="007175C4"/>
    <w:rsid w:val="00727EBF"/>
    <w:rsid w:val="00747E2F"/>
    <w:rsid w:val="00750E9E"/>
    <w:rsid w:val="00754C52"/>
    <w:rsid w:val="00760027"/>
    <w:rsid w:val="007715F9"/>
    <w:rsid w:val="00773C72"/>
    <w:rsid w:val="0077620D"/>
    <w:rsid w:val="0078152C"/>
    <w:rsid w:val="0079735F"/>
    <w:rsid w:val="007C441A"/>
    <w:rsid w:val="007D0C94"/>
    <w:rsid w:val="008034CC"/>
    <w:rsid w:val="00805EE6"/>
    <w:rsid w:val="00810D55"/>
    <w:rsid w:val="008158BB"/>
    <w:rsid w:val="00835921"/>
    <w:rsid w:val="00835A7E"/>
    <w:rsid w:val="00835C05"/>
    <w:rsid w:val="00865707"/>
    <w:rsid w:val="00866324"/>
    <w:rsid w:val="00882BEF"/>
    <w:rsid w:val="008B10F8"/>
    <w:rsid w:val="008D3495"/>
    <w:rsid w:val="008E4C92"/>
    <w:rsid w:val="00901887"/>
    <w:rsid w:val="00906B5B"/>
    <w:rsid w:val="00915036"/>
    <w:rsid w:val="009249FB"/>
    <w:rsid w:val="00924AC0"/>
    <w:rsid w:val="00931321"/>
    <w:rsid w:val="009427F1"/>
    <w:rsid w:val="00945056"/>
    <w:rsid w:val="00962332"/>
    <w:rsid w:val="00964D0D"/>
    <w:rsid w:val="00967143"/>
    <w:rsid w:val="00970D65"/>
    <w:rsid w:val="009759CD"/>
    <w:rsid w:val="00985F18"/>
    <w:rsid w:val="009B1ED2"/>
    <w:rsid w:val="009D6AA2"/>
    <w:rsid w:val="009F6610"/>
    <w:rsid w:val="00A02E94"/>
    <w:rsid w:val="00A13E1E"/>
    <w:rsid w:val="00A1568D"/>
    <w:rsid w:val="00A30C73"/>
    <w:rsid w:val="00A31E6D"/>
    <w:rsid w:val="00A34A05"/>
    <w:rsid w:val="00A52D56"/>
    <w:rsid w:val="00A656D0"/>
    <w:rsid w:val="00A663BF"/>
    <w:rsid w:val="00A755F9"/>
    <w:rsid w:val="00AA29D5"/>
    <w:rsid w:val="00AD23E7"/>
    <w:rsid w:val="00AD58CF"/>
    <w:rsid w:val="00AE28A9"/>
    <w:rsid w:val="00AE45DE"/>
    <w:rsid w:val="00AE5F8E"/>
    <w:rsid w:val="00AF3256"/>
    <w:rsid w:val="00B0093A"/>
    <w:rsid w:val="00B07B3B"/>
    <w:rsid w:val="00B130FB"/>
    <w:rsid w:val="00B23CBA"/>
    <w:rsid w:val="00B321C0"/>
    <w:rsid w:val="00B43C09"/>
    <w:rsid w:val="00B519E8"/>
    <w:rsid w:val="00B55E96"/>
    <w:rsid w:val="00B56C32"/>
    <w:rsid w:val="00B67DA2"/>
    <w:rsid w:val="00B723B8"/>
    <w:rsid w:val="00B83900"/>
    <w:rsid w:val="00BA049A"/>
    <w:rsid w:val="00BA6608"/>
    <w:rsid w:val="00BC04BD"/>
    <w:rsid w:val="00BC527A"/>
    <w:rsid w:val="00BC70C1"/>
    <w:rsid w:val="00BD783F"/>
    <w:rsid w:val="00BE4077"/>
    <w:rsid w:val="00BF53EA"/>
    <w:rsid w:val="00C06389"/>
    <w:rsid w:val="00C1696F"/>
    <w:rsid w:val="00C37FB5"/>
    <w:rsid w:val="00C41D4F"/>
    <w:rsid w:val="00C43C3F"/>
    <w:rsid w:val="00C513E0"/>
    <w:rsid w:val="00C5449B"/>
    <w:rsid w:val="00C56A24"/>
    <w:rsid w:val="00C716A5"/>
    <w:rsid w:val="00C96ABF"/>
    <w:rsid w:val="00CC767D"/>
    <w:rsid w:val="00CE2148"/>
    <w:rsid w:val="00CE31E9"/>
    <w:rsid w:val="00CF39D0"/>
    <w:rsid w:val="00CF7BAB"/>
    <w:rsid w:val="00D01CFE"/>
    <w:rsid w:val="00D059FB"/>
    <w:rsid w:val="00D12782"/>
    <w:rsid w:val="00D243CD"/>
    <w:rsid w:val="00D42032"/>
    <w:rsid w:val="00D426D0"/>
    <w:rsid w:val="00D42AEF"/>
    <w:rsid w:val="00D45FF0"/>
    <w:rsid w:val="00D47539"/>
    <w:rsid w:val="00D55596"/>
    <w:rsid w:val="00D57275"/>
    <w:rsid w:val="00D634FE"/>
    <w:rsid w:val="00D638DA"/>
    <w:rsid w:val="00D81669"/>
    <w:rsid w:val="00D86FFE"/>
    <w:rsid w:val="00DC6396"/>
    <w:rsid w:val="00DD29BF"/>
    <w:rsid w:val="00DF64FF"/>
    <w:rsid w:val="00E0564B"/>
    <w:rsid w:val="00E14419"/>
    <w:rsid w:val="00E30AD6"/>
    <w:rsid w:val="00E454B7"/>
    <w:rsid w:val="00E55702"/>
    <w:rsid w:val="00E612B9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3BBE"/>
    <w:rsid w:val="00F11DCB"/>
    <w:rsid w:val="00F14583"/>
    <w:rsid w:val="00F23C91"/>
    <w:rsid w:val="00F2492B"/>
    <w:rsid w:val="00F333A1"/>
    <w:rsid w:val="00F50232"/>
    <w:rsid w:val="00F53E86"/>
    <w:rsid w:val="00FA059D"/>
    <w:rsid w:val="00FB4427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23B1-2DF2-4C5D-A7F9-305B08EF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2020-02-20T05:01:00Z</cp:lastPrinted>
  <dcterms:created xsi:type="dcterms:W3CDTF">2020-02-26T05:45:00Z</dcterms:created>
  <dcterms:modified xsi:type="dcterms:W3CDTF">2020-02-26T05:45:00Z</dcterms:modified>
</cp:coreProperties>
</file>